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65" w:rsidRPr="00695B48" w:rsidRDefault="00695B48">
      <w:pPr>
        <w:rPr>
          <w:b/>
        </w:rPr>
      </w:pPr>
      <w:r w:rsidRPr="00695B48">
        <w:rPr>
          <w:b/>
        </w:rPr>
        <w:t>Skema til fagfællebedømmelse af indsendt materiale til Dafolo Forlag</w:t>
      </w:r>
    </w:p>
    <w:p w:rsidR="00695B48" w:rsidRPr="00695B48" w:rsidRDefault="00695B48" w:rsidP="00695B48">
      <w:r w:rsidRPr="00695B48">
        <w:t xml:space="preserve">Fagfællebedømmelsen er </w:t>
      </w:r>
      <w:r>
        <w:t>dobbelt anonym. Det betyder, at</w:t>
      </w:r>
      <w:r w:rsidRPr="00695B48">
        <w:t xml:space="preserve"> forfatter</w:t>
      </w:r>
      <w:r>
        <w:t>en</w:t>
      </w:r>
      <w:r w:rsidRPr="00695B48">
        <w:t xml:space="preserve"> ikke får oplyst dit navn, ligesom forfatterens navn ikke vil fremgå af den udgave af </w:t>
      </w:r>
      <w:r>
        <w:t>materialet</w:t>
      </w:r>
      <w:r w:rsidRPr="00695B48">
        <w:t>, der sendes til dig. Endvidere anonymiseres de elektroniske filer</w:t>
      </w:r>
      <w:r>
        <w:t>, før de sendes videre, så man hverken</w:t>
      </w:r>
      <w:r w:rsidRPr="00695B48">
        <w:t xml:space="preserve"> kan spore forfatter eller peer-</w:t>
      </w:r>
      <w:proofErr w:type="spellStart"/>
      <w:r w:rsidRPr="00695B48">
        <w:t>reviewer</w:t>
      </w:r>
      <w:proofErr w:type="spellEnd"/>
      <w:r w:rsidRPr="00695B48">
        <w:t xml:space="preserve"> via disse.</w:t>
      </w:r>
    </w:p>
    <w:p w:rsidR="00695B48" w:rsidRDefault="00695B48">
      <w:r>
        <w:t>Udfyld venligst: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50598" w:rsidTr="00750598">
        <w:tc>
          <w:tcPr>
            <w:tcW w:w="4889" w:type="dxa"/>
          </w:tcPr>
          <w:p w:rsidR="00750598" w:rsidRPr="00750598" w:rsidRDefault="00750598" w:rsidP="00750598">
            <w:pPr>
              <w:rPr>
                <w:b/>
              </w:rPr>
            </w:pPr>
            <w:r w:rsidRPr="00750598">
              <w:rPr>
                <w:b/>
              </w:rPr>
              <w:t>Materialets titel</w:t>
            </w:r>
          </w:p>
          <w:p w:rsidR="00750598" w:rsidRDefault="00750598" w:rsidP="00750598"/>
        </w:tc>
        <w:tc>
          <w:tcPr>
            <w:tcW w:w="4889" w:type="dxa"/>
          </w:tcPr>
          <w:p w:rsidR="00750598" w:rsidRDefault="00750598"/>
        </w:tc>
      </w:tr>
      <w:tr w:rsidR="00750598" w:rsidTr="00750598">
        <w:tc>
          <w:tcPr>
            <w:tcW w:w="4889" w:type="dxa"/>
          </w:tcPr>
          <w:p w:rsidR="00750598" w:rsidRDefault="00750598" w:rsidP="00750598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750598" w:rsidRDefault="00750598" w:rsidP="00750598">
            <w:pPr>
              <w:rPr>
                <w:b/>
              </w:rPr>
            </w:pPr>
            <w:r>
              <w:t>En meget kort beskrivelse af materialets indhold – en slags abstract</w:t>
            </w:r>
          </w:p>
          <w:p w:rsidR="00750598" w:rsidRDefault="00750598" w:rsidP="00750598">
            <w:pPr>
              <w:rPr>
                <w:b/>
              </w:rPr>
            </w:pPr>
          </w:p>
        </w:tc>
        <w:tc>
          <w:tcPr>
            <w:tcW w:w="4889" w:type="dxa"/>
          </w:tcPr>
          <w:p w:rsidR="00750598" w:rsidRDefault="00750598"/>
        </w:tc>
      </w:tr>
      <w:tr w:rsidR="00750598" w:rsidTr="00750598">
        <w:tc>
          <w:tcPr>
            <w:tcW w:w="4889" w:type="dxa"/>
          </w:tcPr>
          <w:p w:rsidR="00750598" w:rsidRDefault="00750598" w:rsidP="00750598">
            <w:pPr>
              <w:rPr>
                <w:b/>
              </w:rPr>
            </w:pPr>
            <w:r>
              <w:rPr>
                <w:b/>
              </w:rPr>
              <w:t>Målgruppe</w:t>
            </w:r>
          </w:p>
          <w:p w:rsidR="00750598" w:rsidRDefault="00750598">
            <w:r>
              <w:t xml:space="preserve">Her tages </w:t>
            </w:r>
            <w:r w:rsidRPr="00750598">
              <w:t>stilling til materialets målgruppe. Hvem er målgruppen og vurderes denne at have en størrelse, der sikrer et godt salgspotentiale?</w:t>
            </w:r>
          </w:p>
          <w:p w:rsidR="00750598" w:rsidRDefault="00750598"/>
        </w:tc>
        <w:tc>
          <w:tcPr>
            <w:tcW w:w="4889" w:type="dxa"/>
          </w:tcPr>
          <w:p w:rsidR="00750598" w:rsidRDefault="00750598"/>
        </w:tc>
      </w:tr>
      <w:tr w:rsidR="00750598" w:rsidTr="00750598">
        <w:tc>
          <w:tcPr>
            <w:tcW w:w="4889" w:type="dxa"/>
          </w:tcPr>
          <w:p w:rsidR="00750598" w:rsidRPr="00750598" w:rsidRDefault="00750598">
            <w:pPr>
              <w:rPr>
                <w:b/>
              </w:rPr>
            </w:pPr>
            <w:r w:rsidRPr="00750598">
              <w:rPr>
                <w:b/>
              </w:rPr>
              <w:t>Litterær kvalitet og sproget</w:t>
            </w:r>
          </w:p>
          <w:p w:rsidR="00750598" w:rsidRDefault="00750598" w:rsidP="00750598">
            <w:r w:rsidRPr="00750598">
              <w:t>Er materialet udformet på en sådan måde, at andre end spec</w:t>
            </w:r>
            <w:r>
              <w:t>ialister på området kan læse det – kan det</w:t>
            </w:r>
            <w:r w:rsidRPr="00750598">
              <w:t xml:space="preserve"> have mere generel interesse? Hvordan er sproget set i relation til de målgrupper, </w:t>
            </w:r>
            <w:r>
              <w:t>du som fagfælle har angivet</w:t>
            </w:r>
            <w:r w:rsidRPr="00750598">
              <w:t xml:space="preserve"> eller skønner, er relevante?</w:t>
            </w:r>
          </w:p>
          <w:p w:rsidR="00750598" w:rsidRDefault="00750598" w:rsidP="00750598"/>
        </w:tc>
        <w:tc>
          <w:tcPr>
            <w:tcW w:w="4889" w:type="dxa"/>
          </w:tcPr>
          <w:p w:rsidR="00750598" w:rsidRDefault="00750598"/>
        </w:tc>
      </w:tr>
      <w:tr w:rsidR="00750598" w:rsidTr="00750598">
        <w:tc>
          <w:tcPr>
            <w:tcW w:w="4889" w:type="dxa"/>
          </w:tcPr>
          <w:p w:rsidR="00750598" w:rsidRPr="00750598" w:rsidRDefault="00750598">
            <w:pPr>
              <w:rPr>
                <w:b/>
              </w:rPr>
            </w:pPr>
            <w:r w:rsidRPr="00750598">
              <w:rPr>
                <w:b/>
              </w:rPr>
              <w:t>Faglig, teoretisk og metodisk kvalitet</w:t>
            </w:r>
          </w:p>
          <w:p w:rsidR="00750598" w:rsidRDefault="00750598">
            <w:r w:rsidRPr="00750598">
              <w:t xml:space="preserve">Er materialet fagligt, teoretisk og metodisk redeligt? Er materialets problemstilling tydelig og velbegrundet? Her </w:t>
            </w:r>
            <w:r>
              <w:t>bedes du</w:t>
            </w:r>
            <w:r w:rsidRPr="00750598">
              <w:t xml:space="preserve"> ligeledes </w:t>
            </w:r>
            <w:r>
              <w:t xml:space="preserve">se </w:t>
            </w:r>
            <w:r w:rsidRPr="00750598">
              <w:t>på brugen af begreber, referencer og konklusioner.</w:t>
            </w:r>
          </w:p>
          <w:p w:rsidR="00750598" w:rsidRDefault="00750598"/>
        </w:tc>
        <w:tc>
          <w:tcPr>
            <w:tcW w:w="4889" w:type="dxa"/>
          </w:tcPr>
          <w:p w:rsidR="00750598" w:rsidRDefault="00750598"/>
        </w:tc>
      </w:tr>
      <w:tr w:rsidR="00052C9F" w:rsidTr="00750598">
        <w:tc>
          <w:tcPr>
            <w:tcW w:w="4889" w:type="dxa"/>
          </w:tcPr>
          <w:p w:rsidR="00052C9F" w:rsidRDefault="00052C9F">
            <w:pPr>
              <w:rPr>
                <w:b/>
              </w:rPr>
            </w:pPr>
            <w:r>
              <w:rPr>
                <w:b/>
              </w:rPr>
              <w:t>Videnskabelig kvalitet</w:t>
            </w:r>
          </w:p>
          <w:p w:rsidR="00052C9F" w:rsidRPr="00B517DC" w:rsidRDefault="00B517DC">
            <w:r w:rsidRPr="00B517DC">
              <w:t>Er materialet i overensstemmelse med nyeste forskning på området?</w:t>
            </w:r>
          </w:p>
          <w:p w:rsidR="00B517DC" w:rsidRPr="00750598" w:rsidRDefault="00B517DC">
            <w:pPr>
              <w:rPr>
                <w:b/>
              </w:rPr>
            </w:pPr>
          </w:p>
        </w:tc>
        <w:tc>
          <w:tcPr>
            <w:tcW w:w="4889" w:type="dxa"/>
          </w:tcPr>
          <w:p w:rsidR="00052C9F" w:rsidRDefault="00052C9F"/>
        </w:tc>
      </w:tr>
      <w:tr w:rsidR="00750598" w:rsidTr="00750598">
        <w:tc>
          <w:tcPr>
            <w:tcW w:w="4889" w:type="dxa"/>
          </w:tcPr>
          <w:p w:rsidR="00750598" w:rsidRPr="00750598" w:rsidRDefault="00750598">
            <w:pPr>
              <w:rPr>
                <w:b/>
              </w:rPr>
            </w:pPr>
            <w:r w:rsidRPr="00750598">
              <w:rPr>
                <w:b/>
              </w:rPr>
              <w:t>Markedet</w:t>
            </w:r>
          </w:p>
          <w:p w:rsidR="00750598" w:rsidRDefault="00750598">
            <w:r>
              <w:t>Tag</w:t>
            </w:r>
            <w:r w:rsidRPr="00750598">
              <w:t xml:space="preserve"> stilling til, hvad der findes af konkurrerende produkter på markedet i forvejen. Opfylder materialet et beho</w:t>
            </w:r>
            <w:r>
              <w:t>v; er det vigtigt at udgive</w:t>
            </w:r>
            <w:r w:rsidRPr="00750598">
              <w:t>?</w:t>
            </w:r>
          </w:p>
          <w:p w:rsidR="00750598" w:rsidRDefault="00750598"/>
        </w:tc>
        <w:tc>
          <w:tcPr>
            <w:tcW w:w="4889" w:type="dxa"/>
          </w:tcPr>
          <w:p w:rsidR="00750598" w:rsidRDefault="00750598"/>
        </w:tc>
      </w:tr>
      <w:tr w:rsidR="00750598" w:rsidTr="00750598">
        <w:tc>
          <w:tcPr>
            <w:tcW w:w="4889" w:type="dxa"/>
          </w:tcPr>
          <w:p w:rsidR="00750598" w:rsidRDefault="00750598">
            <w:pPr>
              <w:rPr>
                <w:b/>
              </w:rPr>
            </w:pPr>
            <w:r w:rsidRPr="00750598">
              <w:rPr>
                <w:b/>
              </w:rPr>
              <w:t>Udenlandsk litteratur</w:t>
            </w:r>
          </w:p>
          <w:p w:rsidR="00750598" w:rsidRDefault="00750598">
            <w:r w:rsidRPr="00750598">
              <w:t xml:space="preserve">Er der tale om udenlandsk litteratur/oversættelse, har forlaget brug for, at </w:t>
            </w:r>
            <w:r>
              <w:t>du tager</w:t>
            </w:r>
            <w:r w:rsidRPr="00750598">
              <w:t xml:space="preserve"> stilling til, om der skal ske ændringer, tilføjelser eller udeladelser af hensyn til det danske publikum – herunder eventuelle tilføjelser til litteraturlisten, dansk forord m.v. Der skal også ses på sproget, idet et godt og letlæseligt fremmedsprog er lettere at oversætte til </w:t>
            </w:r>
            <w:r w:rsidRPr="00750598">
              <w:lastRenderedPageBreak/>
              <w:t>et godt og letlæseligt dansk end en bog, der på originalsproget er sprogligt kompliceret.</w:t>
            </w:r>
          </w:p>
          <w:p w:rsidR="00750598" w:rsidRPr="00750598" w:rsidRDefault="00750598">
            <w:pPr>
              <w:rPr>
                <w:b/>
              </w:rPr>
            </w:pPr>
          </w:p>
        </w:tc>
        <w:tc>
          <w:tcPr>
            <w:tcW w:w="4889" w:type="dxa"/>
          </w:tcPr>
          <w:p w:rsidR="00750598" w:rsidRDefault="00750598"/>
        </w:tc>
      </w:tr>
      <w:tr w:rsidR="00836855" w:rsidTr="00750598">
        <w:tc>
          <w:tcPr>
            <w:tcW w:w="4889" w:type="dxa"/>
          </w:tcPr>
          <w:p w:rsidR="00836855" w:rsidRDefault="00836855" w:rsidP="00836855">
            <w:pPr>
              <w:rPr>
                <w:b/>
              </w:rPr>
            </w:pPr>
            <w:r w:rsidRPr="00750598">
              <w:rPr>
                <w:b/>
              </w:rPr>
              <w:lastRenderedPageBreak/>
              <w:t>Konklusion</w:t>
            </w:r>
          </w:p>
          <w:p w:rsidR="00836855" w:rsidRDefault="00836855" w:rsidP="00836855">
            <w:r w:rsidRPr="00836855">
              <w:t>Angiv venligst om</w:t>
            </w:r>
            <w:r>
              <w:t xml:space="preserve"> materialet:</w:t>
            </w:r>
          </w:p>
          <w:p w:rsidR="00836855" w:rsidRPr="00836855" w:rsidRDefault="00720CA6" w:rsidP="00836855">
            <w:pPr>
              <w:pStyle w:val="Listeafsnit"/>
              <w:numPr>
                <w:ilvl w:val="0"/>
                <w:numId w:val="2"/>
              </w:numPr>
            </w:pPr>
            <w:r>
              <w:t xml:space="preserve">kan </w:t>
            </w:r>
            <w:r w:rsidR="00836855">
              <w:t>p</w:t>
            </w:r>
            <w:r w:rsidR="00836855" w:rsidRPr="00836855">
              <w:t xml:space="preserve">ubliceres direkte </w:t>
            </w:r>
          </w:p>
          <w:p w:rsidR="00836855" w:rsidRPr="00836855" w:rsidRDefault="00720CA6" w:rsidP="00836855">
            <w:pPr>
              <w:pStyle w:val="Listeafsnit"/>
              <w:numPr>
                <w:ilvl w:val="0"/>
                <w:numId w:val="2"/>
              </w:numPr>
            </w:pPr>
            <w:r>
              <w:t xml:space="preserve">kan </w:t>
            </w:r>
            <w:r w:rsidR="00836855" w:rsidRPr="00836855">
              <w:t>publiceres med små ændringer</w:t>
            </w:r>
          </w:p>
          <w:p w:rsidR="00720CA6" w:rsidRDefault="00720CA6" w:rsidP="00836855">
            <w:pPr>
              <w:pStyle w:val="Listeafsnit"/>
              <w:numPr>
                <w:ilvl w:val="0"/>
                <w:numId w:val="2"/>
              </w:numPr>
            </w:pPr>
            <w:r>
              <w:t xml:space="preserve">kan </w:t>
            </w:r>
            <w:r w:rsidR="00836855" w:rsidRPr="00836855">
              <w:t xml:space="preserve">publiceres efter store ændringer </w:t>
            </w:r>
          </w:p>
          <w:p w:rsidR="00836855" w:rsidRPr="00836855" w:rsidRDefault="00836855" w:rsidP="00836855">
            <w:pPr>
              <w:pStyle w:val="Listeafsnit"/>
              <w:numPr>
                <w:ilvl w:val="0"/>
                <w:numId w:val="2"/>
              </w:numPr>
            </w:pPr>
            <w:r w:rsidRPr="00836855">
              <w:t xml:space="preserve">ikke </w:t>
            </w:r>
            <w:r w:rsidR="00720CA6">
              <w:t xml:space="preserve">kan </w:t>
            </w:r>
            <w:r w:rsidRPr="00836855">
              <w:t>anbefales til udgivelse</w:t>
            </w:r>
          </w:p>
          <w:p w:rsidR="00836855" w:rsidRPr="00750598" w:rsidRDefault="00836855">
            <w:pPr>
              <w:rPr>
                <w:b/>
              </w:rPr>
            </w:pPr>
          </w:p>
        </w:tc>
        <w:tc>
          <w:tcPr>
            <w:tcW w:w="4889" w:type="dxa"/>
          </w:tcPr>
          <w:p w:rsidR="00836855" w:rsidRDefault="00836855">
            <w:bookmarkStart w:id="0" w:name="_GoBack"/>
            <w:bookmarkEnd w:id="0"/>
          </w:p>
        </w:tc>
      </w:tr>
      <w:tr w:rsidR="00750598" w:rsidTr="00750598">
        <w:tc>
          <w:tcPr>
            <w:tcW w:w="4889" w:type="dxa"/>
          </w:tcPr>
          <w:p w:rsidR="00750598" w:rsidRDefault="00836855" w:rsidP="00836855">
            <w:pPr>
              <w:rPr>
                <w:b/>
              </w:rPr>
            </w:pPr>
            <w:r>
              <w:rPr>
                <w:b/>
              </w:rPr>
              <w:t>Forslag til forbedringer</w:t>
            </w:r>
          </w:p>
          <w:p w:rsidR="00836855" w:rsidRPr="00836855" w:rsidRDefault="00836855" w:rsidP="00836855">
            <w:r w:rsidRPr="00836855">
              <w:t>Angiv så konkret som muligt dine forslag til forbedringer af materialet</w:t>
            </w:r>
          </w:p>
          <w:p w:rsidR="00836855" w:rsidRPr="00836855" w:rsidRDefault="00836855" w:rsidP="00836855">
            <w:pPr>
              <w:rPr>
                <w:b/>
              </w:rPr>
            </w:pPr>
          </w:p>
        </w:tc>
        <w:tc>
          <w:tcPr>
            <w:tcW w:w="4889" w:type="dxa"/>
          </w:tcPr>
          <w:p w:rsidR="00750598" w:rsidRDefault="00750598"/>
        </w:tc>
      </w:tr>
      <w:tr w:rsidR="00750598" w:rsidTr="00750598">
        <w:tc>
          <w:tcPr>
            <w:tcW w:w="4889" w:type="dxa"/>
          </w:tcPr>
          <w:p w:rsidR="00750598" w:rsidRPr="00750598" w:rsidRDefault="00750598">
            <w:pPr>
              <w:rPr>
                <w:b/>
              </w:rPr>
            </w:pPr>
            <w:r>
              <w:rPr>
                <w:b/>
              </w:rPr>
              <w:t>Øvrige kommentarer</w:t>
            </w:r>
          </w:p>
          <w:p w:rsidR="00750598" w:rsidRDefault="00750598"/>
        </w:tc>
        <w:tc>
          <w:tcPr>
            <w:tcW w:w="4889" w:type="dxa"/>
          </w:tcPr>
          <w:p w:rsidR="00750598" w:rsidRDefault="00750598"/>
        </w:tc>
      </w:tr>
      <w:tr w:rsidR="00750598" w:rsidTr="00750598">
        <w:tc>
          <w:tcPr>
            <w:tcW w:w="4889" w:type="dxa"/>
          </w:tcPr>
          <w:p w:rsidR="00750598" w:rsidRDefault="00750598">
            <w:pPr>
              <w:rPr>
                <w:b/>
              </w:rPr>
            </w:pPr>
            <w:r w:rsidRPr="00750598">
              <w:rPr>
                <w:b/>
              </w:rPr>
              <w:t>Dato for bedømmelse</w:t>
            </w:r>
          </w:p>
          <w:p w:rsidR="00750598" w:rsidRPr="00750598" w:rsidRDefault="00750598">
            <w:pPr>
              <w:rPr>
                <w:b/>
              </w:rPr>
            </w:pPr>
          </w:p>
        </w:tc>
        <w:tc>
          <w:tcPr>
            <w:tcW w:w="4889" w:type="dxa"/>
          </w:tcPr>
          <w:p w:rsidR="00750598" w:rsidRDefault="00750598"/>
        </w:tc>
      </w:tr>
    </w:tbl>
    <w:p w:rsidR="00695B48" w:rsidRDefault="00695B48" w:rsidP="00695B48"/>
    <w:p w:rsidR="00695B48" w:rsidRDefault="00695B48" w:rsidP="00695B48"/>
    <w:p w:rsidR="00695B48" w:rsidRDefault="00695B48" w:rsidP="00695B48"/>
    <w:p w:rsidR="00695B48" w:rsidRDefault="00695B48"/>
    <w:sectPr w:rsidR="00695B48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A6" w:rsidRDefault="00720CA6" w:rsidP="00720CA6">
      <w:pPr>
        <w:spacing w:after="0" w:line="240" w:lineRule="auto"/>
      </w:pPr>
      <w:r>
        <w:separator/>
      </w:r>
    </w:p>
  </w:endnote>
  <w:endnote w:type="continuationSeparator" w:id="0">
    <w:p w:rsidR="00720CA6" w:rsidRDefault="00720CA6" w:rsidP="0072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A6" w:rsidRDefault="00720CA6" w:rsidP="00720CA6">
      <w:pPr>
        <w:spacing w:after="0" w:line="240" w:lineRule="auto"/>
      </w:pPr>
      <w:r>
        <w:separator/>
      </w:r>
    </w:p>
  </w:footnote>
  <w:footnote w:type="continuationSeparator" w:id="0">
    <w:p w:rsidR="00720CA6" w:rsidRDefault="00720CA6" w:rsidP="0072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A6" w:rsidRDefault="00720CA6">
    <w:pPr>
      <w:pStyle w:val="Sidehoved"/>
    </w:pPr>
    <w:r>
      <w:t>Version 140813</w:t>
    </w:r>
  </w:p>
  <w:p w:rsidR="00720CA6" w:rsidRDefault="00720CA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6F7A"/>
    <w:multiLevelType w:val="hybridMultilevel"/>
    <w:tmpl w:val="17A4494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60B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24102C"/>
    <w:multiLevelType w:val="hybridMultilevel"/>
    <w:tmpl w:val="CB32C886"/>
    <w:lvl w:ilvl="0" w:tplc="747E678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48"/>
    <w:rsid w:val="00052C9F"/>
    <w:rsid w:val="00341C65"/>
    <w:rsid w:val="00695B48"/>
    <w:rsid w:val="00720CA6"/>
    <w:rsid w:val="00750598"/>
    <w:rsid w:val="00836855"/>
    <w:rsid w:val="00B5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5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83685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20C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0CA6"/>
  </w:style>
  <w:style w:type="paragraph" w:styleId="Sidefod">
    <w:name w:val="footer"/>
    <w:basedOn w:val="Normal"/>
    <w:link w:val="SidefodTegn"/>
    <w:uiPriority w:val="99"/>
    <w:unhideWhenUsed/>
    <w:rsid w:val="00720C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0CA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0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5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83685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20C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0CA6"/>
  </w:style>
  <w:style w:type="paragraph" w:styleId="Sidefod">
    <w:name w:val="footer"/>
    <w:basedOn w:val="Normal"/>
    <w:link w:val="SidefodTegn"/>
    <w:uiPriority w:val="99"/>
    <w:unhideWhenUsed/>
    <w:rsid w:val="00720C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0CA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0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Ellgaard Soneff</dc:creator>
  <cp:lastModifiedBy>Sophie Ellgaard Soneff</cp:lastModifiedBy>
  <cp:revision>2</cp:revision>
  <dcterms:created xsi:type="dcterms:W3CDTF">2013-08-14T08:22:00Z</dcterms:created>
  <dcterms:modified xsi:type="dcterms:W3CDTF">2013-08-14T08:22:00Z</dcterms:modified>
</cp:coreProperties>
</file>